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BC" w:rsidRPr="007D7838" w:rsidRDefault="007D7838" w:rsidP="00C775BC">
      <w:pPr>
        <w:pStyle w:val="Default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D7838">
        <w:rPr>
          <w:rFonts w:ascii="Times New Roman" w:hAnsi="Times New Roman" w:cs="Times New Roman"/>
          <w:bCs/>
          <w:i/>
          <w:sz w:val="20"/>
          <w:szCs w:val="20"/>
        </w:rPr>
        <w:t xml:space="preserve">Wzór obowiązuje od …………….2021 </w:t>
      </w:r>
      <w:r w:rsidR="00C775BC" w:rsidRPr="007D7838">
        <w:rPr>
          <w:rFonts w:ascii="Times New Roman" w:hAnsi="Times New Roman" w:cs="Times New Roman"/>
          <w:bCs/>
          <w:i/>
          <w:sz w:val="20"/>
          <w:szCs w:val="20"/>
        </w:rPr>
        <w:t>r.</w:t>
      </w:r>
    </w:p>
    <w:p w:rsidR="00C775BC" w:rsidRPr="007D7838" w:rsidRDefault="007D7838" w:rsidP="007D7838">
      <w:pPr>
        <w:pStyle w:val="Default"/>
        <w:spacing w:line="36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D7838">
        <w:rPr>
          <w:rFonts w:ascii="Times New Roman" w:hAnsi="Times New Roman" w:cs="Times New Roman"/>
          <w:bCs/>
          <w:i/>
          <w:sz w:val="20"/>
          <w:szCs w:val="20"/>
        </w:rPr>
        <w:t>Załącznik nr 4</w:t>
      </w:r>
    </w:p>
    <w:p w:rsidR="00C775BC" w:rsidRDefault="00C775BC" w:rsidP="007D7838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:rsidR="00C775BC" w:rsidRDefault="00C775BC" w:rsidP="007D7838">
      <w:pPr>
        <w:pStyle w:val="Default"/>
        <w:spacing w:line="36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NIEOTRZYMANIU POMOCY DE MINIMIS</w:t>
      </w:r>
    </w:p>
    <w:p w:rsidR="00C775BC" w:rsidRDefault="00C775BC" w:rsidP="00C775BC">
      <w:pPr>
        <w:spacing w:line="360" w:lineRule="auto"/>
        <w:rPr>
          <w:b/>
          <w:bCs/>
        </w:rPr>
      </w:pPr>
    </w:p>
    <w:p w:rsidR="00C775BC" w:rsidRDefault="00C775BC" w:rsidP="00C775BC">
      <w:pPr>
        <w:autoSpaceDE w:val="0"/>
        <w:spacing w:after="0" w:line="360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</w:t>
      </w:r>
    </w:p>
    <w:p w:rsidR="00C775BC" w:rsidRDefault="00C775BC" w:rsidP="00C775BC">
      <w:pPr>
        <w:autoSpaceDE w:val="0"/>
        <w:spacing w:after="0" w:line="360" w:lineRule="auto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</w:rPr>
        <w:t>(pieczęć nagłówkowa)</w:t>
      </w:r>
    </w:p>
    <w:p w:rsidR="00C775BC" w:rsidRDefault="00C775BC" w:rsidP="00C775BC">
      <w:pPr>
        <w:autoSpaceDE w:val="0"/>
        <w:spacing w:line="360" w:lineRule="auto"/>
        <w:jc w:val="both"/>
        <w:rPr>
          <w:rFonts w:eastAsia="Times New Roman"/>
          <w:sz w:val="24"/>
          <w:szCs w:val="24"/>
        </w:rPr>
      </w:pPr>
    </w:p>
    <w:p w:rsidR="00C775BC" w:rsidRPr="007D7838" w:rsidRDefault="00C775BC" w:rsidP="00C775BC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  <w:r w:rsidRPr="007D7838">
        <w:rPr>
          <w:rFonts w:eastAsia="Arial"/>
          <w:b/>
          <w:bCs/>
          <w:sz w:val="28"/>
          <w:szCs w:val="28"/>
        </w:rPr>
        <w:t xml:space="preserve">Oświadczam, że w ciągu bieżącego roku kalendarzowego oraz dwóch poprzedzających go lat kalendarzowych </w:t>
      </w:r>
      <w:r w:rsidRPr="007D7838">
        <w:rPr>
          <w:rFonts w:eastAsia="Arial"/>
          <w:b/>
          <w:bCs/>
          <w:sz w:val="28"/>
          <w:szCs w:val="28"/>
          <w:u w:val="single"/>
        </w:rPr>
        <w:t>nie otrzymałam/</w:t>
      </w:r>
      <w:proofErr w:type="spellStart"/>
      <w:r w:rsidRPr="007D7838">
        <w:rPr>
          <w:rFonts w:eastAsia="Arial"/>
          <w:b/>
          <w:bCs/>
          <w:sz w:val="28"/>
          <w:szCs w:val="28"/>
          <w:u w:val="single"/>
        </w:rPr>
        <w:t>em</w:t>
      </w:r>
      <w:proofErr w:type="spellEnd"/>
      <w:r w:rsidRPr="007D7838">
        <w:rPr>
          <w:rFonts w:eastAsia="Arial"/>
          <w:b/>
          <w:bCs/>
          <w:sz w:val="28"/>
          <w:szCs w:val="28"/>
        </w:rPr>
        <w:t xml:space="preserve"> </w:t>
      </w:r>
      <w:r w:rsidRPr="007D7838">
        <w:rPr>
          <w:rFonts w:eastAsia="Arial"/>
          <w:b/>
          <w:bCs/>
          <w:sz w:val="28"/>
          <w:szCs w:val="28"/>
          <w:u w:val="single"/>
        </w:rPr>
        <w:t xml:space="preserve">pomocy de </w:t>
      </w:r>
      <w:proofErr w:type="spellStart"/>
      <w:r w:rsidRPr="007D7838">
        <w:rPr>
          <w:rFonts w:eastAsia="Arial"/>
          <w:b/>
          <w:bCs/>
          <w:sz w:val="28"/>
          <w:szCs w:val="28"/>
          <w:u w:val="single"/>
        </w:rPr>
        <w:t>minimis</w:t>
      </w:r>
      <w:proofErr w:type="spellEnd"/>
      <w:r w:rsidRPr="007D7838">
        <w:rPr>
          <w:rFonts w:eastAsia="Arial"/>
          <w:b/>
          <w:bCs/>
          <w:sz w:val="28"/>
          <w:szCs w:val="28"/>
          <w:u w:val="single"/>
        </w:rPr>
        <w:t xml:space="preserve">. </w:t>
      </w:r>
    </w:p>
    <w:p w:rsidR="00C775BC" w:rsidRPr="007D7838" w:rsidRDefault="00C775BC" w:rsidP="00C775BC">
      <w:pPr>
        <w:spacing w:before="240" w:line="100" w:lineRule="atLeast"/>
        <w:jc w:val="both"/>
        <w:rPr>
          <w:rFonts w:eastAsia="Arial"/>
          <w:sz w:val="28"/>
          <w:szCs w:val="28"/>
        </w:rPr>
      </w:pPr>
      <w:r w:rsidRPr="007D7838">
        <w:rPr>
          <w:b/>
          <w:bCs/>
          <w:sz w:val="28"/>
          <w:szCs w:val="28"/>
        </w:rPr>
        <w:t>UWAGA.</w:t>
      </w:r>
    </w:p>
    <w:p w:rsidR="00C775BC" w:rsidRPr="007D7838" w:rsidRDefault="00C775BC" w:rsidP="007D7838">
      <w:pPr>
        <w:spacing w:before="240" w:line="360" w:lineRule="auto"/>
        <w:jc w:val="both"/>
        <w:rPr>
          <w:rFonts w:eastAsia="Arial"/>
          <w:b/>
          <w:bCs/>
          <w:sz w:val="24"/>
          <w:szCs w:val="24"/>
        </w:rPr>
      </w:pPr>
      <w:r w:rsidRPr="007D7838">
        <w:rPr>
          <w:rFonts w:eastAsia="Arial"/>
          <w:sz w:val="24"/>
          <w:szCs w:val="24"/>
        </w:rPr>
        <w:t xml:space="preserve">W przypadku nieprzekazania lub przekazania nieprawdziwych informacji o pomocy publicznej lub o pomocy de </w:t>
      </w:r>
      <w:proofErr w:type="spellStart"/>
      <w:r w:rsidRPr="007D7838">
        <w:rPr>
          <w:rFonts w:eastAsia="Arial"/>
          <w:sz w:val="24"/>
          <w:szCs w:val="24"/>
        </w:rPr>
        <w:t>minimis</w:t>
      </w:r>
      <w:proofErr w:type="spellEnd"/>
      <w:r w:rsidRPr="007D7838">
        <w:rPr>
          <w:rFonts w:eastAsia="Arial"/>
          <w:sz w:val="24"/>
          <w:szCs w:val="24"/>
        </w:rPr>
        <w:t>, o których mowa w art. 39 ust. 1 ustawy z dnia 30 kwietnia 2004 r. o postępowaniu w sprawa</w:t>
      </w:r>
      <w:r w:rsidR="000A7925">
        <w:rPr>
          <w:rFonts w:eastAsia="Arial"/>
          <w:sz w:val="24"/>
          <w:szCs w:val="24"/>
        </w:rPr>
        <w:t>ch dotyczących pomocy publicznej</w:t>
      </w:r>
      <w:r w:rsidRPr="007D7838">
        <w:rPr>
          <w:rFonts w:eastAsia="Arial"/>
          <w:sz w:val="24"/>
          <w:szCs w:val="24"/>
        </w:rPr>
        <w:t xml:space="preserve"> Prezes Urzędu Ochrony Konkurencji i Konsumentów może, w drodze decyzji, nałożyć na podmiot lub osobę karę pieniężną do wysokości równowartości 10 000 EURO, zgodnie z art. 44 ust. 1 tejże ustawy.</w:t>
      </w:r>
    </w:p>
    <w:p w:rsidR="00C775BC" w:rsidRDefault="00C775BC" w:rsidP="00C775BC">
      <w:pPr>
        <w:spacing w:before="240" w:line="100" w:lineRule="atLeast"/>
        <w:jc w:val="both"/>
        <w:rPr>
          <w:rFonts w:eastAsia="Arial"/>
          <w:b/>
          <w:bCs/>
        </w:rPr>
      </w:pPr>
    </w:p>
    <w:p w:rsidR="00C775BC" w:rsidRPr="007D7838" w:rsidRDefault="00C775BC" w:rsidP="00C775BC">
      <w:pPr>
        <w:spacing w:before="240" w:line="100" w:lineRule="atLeast"/>
        <w:jc w:val="center"/>
        <w:rPr>
          <w:rFonts w:eastAsia="Arial"/>
          <w:sz w:val="28"/>
          <w:szCs w:val="28"/>
        </w:rPr>
      </w:pPr>
      <w:r>
        <w:rPr>
          <w:rFonts w:eastAsia="Arial"/>
          <w:b/>
          <w:bCs/>
        </w:rPr>
        <w:tab/>
      </w:r>
      <w:r w:rsidRPr="007D7838">
        <w:rPr>
          <w:rFonts w:eastAsia="Arial"/>
          <w:b/>
          <w:bCs/>
          <w:sz w:val="28"/>
          <w:szCs w:val="28"/>
        </w:rPr>
        <w:t>DANE OSOBY UPOWAŻNIONEJ DO PODPISANIA OŚWIADCZENIA:</w:t>
      </w:r>
    </w:p>
    <w:p w:rsidR="00C775BC" w:rsidRDefault="00C775BC" w:rsidP="00C775BC">
      <w:pPr>
        <w:autoSpaceDE w:val="0"/>
        <w:rPr>
          <w:rFonts w:eastAsia="Arial"/>
        </w:rPr>
      </w:pPr>
    </w:p>
    <w:p w:rsidR="00C775BC" w:rsidRDefault="00C775BC" w:rsidP="00C775BC">
      <w:pPr>
        <w:autoSpaceDE w:val="0"/>
        <w:rPr>
          <w:rFonts w:eastAsia="Arial"/>
        </w:rPr>
      </w:pPr>
    </w:p>
    <w:p w:rsidR="00C775BC" w:rsidRDefault="00C775BC" w:rsidP="00C775BC">
      <w:pPr>
        <w:tabs>
          <w:tab w:val="left" w:pos="3015"/>
        </w:tabs>
        <w:autoSpaceDE w:val="0"/>
        <w:jc w:val="center"/>
        <w:rPr>
          <w:rFonts w:eastAsia="Arial"/>
          <w:sz w:val="18"/>
          <w:szCs w:val="18"/>
        </w:rPr>
      </w:pPr>
      <w:r>
        <w:rPr>
          <w:rFonts w:eastAsia="Arial"/>
        </w:rPr>
        <w:t xml:space="preserve">..................................                        ................        </w:t>
      </w:r>
      <w:r>
        <w:rPr>
          <w:rFonts w:eastAsia="Arial"/>
        </w:rPr>
        <w:tab/>
        <w:t xml:space="preserve">     .........................</w:t>
      </w:r>
    </w:p>
    <w:p w:rsidR="00C775BC" w:rsidRPr="000A7925" w:rsidRDefault="00C775BC" w:rsidP="000A7925">
      <w:pPr>
        <w:autoSpaceDE w:val="0"/>
        <w:spacing w:line="360" w:lineRule="auto"/>
        <w:jc w:val="center"/>
        <w:rPr>
          <w:rFonts w:eastAsia="Times New Roman"/>
        </w:rPr>
      </w:pPr>
      <w:r>
        <w:rPr>
          <w:rFonts w:eastAsia="Arial"/>
          <w:sz w:val="18"/>
          <w:szCs w:val="18"/>
        </w:rPr>
        <w:t xml:space="preserve">      (imię i nazw</w:t>
      </w:r>
      <w:r w:rsidR="000A7925">
        <w:rPr>
          <w:rFonts w:eastAsia="Arial"/>
          <w:sz w:val="18"/>
          <w:szCs w:val="18"/>
        </w:rPr>
        <w:t xml:space="preserve">isko)                         </w:t>
      </w:r>
      <w:r>
        <w:rPr>
          <w:rFonts w:eastAsia="Arial"/>
          <w:sz w:val="18"/>
          <w:szCs w:val="18"/>
        </w:rPr>
        <w:t xml:space="preserve">                (data )             </w:t>
      </w:r>
      <w:r>
        <w:rPr>
          <w:rFonts w:eastAsia="Arial"/>
          <w:sz w:val="18"/>
          <w:szCs w:val="18"/>
        </w:rPr>
        <w:tab/>
        <w:t xml:space="preserve">     (podpis wraz z  pieczątką)                  </w:t>
      </w:r>
    </w:p>
    <w:p w:rsidR="00C775BC" w:rsidRDefault="00C775BC" w:rsidP="007D7838">
      <w:pPr>
        <w:pStyle w:val="NormalnyWeb"/>
        <w:spacing w:after="0" w:line="276" w:lineRule="auto"/>
        <w:jc w:val="both"/>
      </w:pPr>
      <w:r>
        <w:rPr>
          <w:rFonts w:eastAsia="Arial"/>
          <w:b/>
          <w:bCs/>
          <w:sz w:val="20"/>
          <w:szCs w:val="20"/>
        </w:rPr>
        <w:t>*</w:t>
      </w:r>
      <w:r>
        <w:rPr>
          <w:rFonts w:eastAsia="Arial"/>
          <w:sz w:val="20"/>
          <w:szCs w:val="20"/>
        </w:rPr>
        <w:t xml:space="preserve">  Pomoc </w:t>
      </w:r>
      <w:r>
        <w:rPr>
          <w:rFonts w:eastAsia="Arial"/>
          <w:i/>
          <w:iCs/>
          <w:sz w:val="20"/>
          <w:szCs w:val="20"/>
        </w:rPr>
        <w:t xml:space="preserve">de </w:t>
      </w:r>
      <w:proofErr w:type="spellStart"/>
      <w:r>
        <w:rPr>
          <w:rFonts w:eastAsia="Arial"/>
          <w:i/>
          <w:iCs/>
          <w:sz w:val="20"/>
          <w:szCs w:val="20"/>
        </w:rPr>
        <w:t>minimis</w:t>
      </w:r>
      <w:proofErr w:type="spellEnd"/>
      <w:r>
        <w:rPr>
          <w:rFonts w:eastAsia="Arial"/>
          <w:sz w:val="20"/>
          <w:szCs w:val="20"/>
        </w:rPr>
        <w:t xml:space="preserve"> w rozumieniu art. 3 </w:t>
      </w:r>
      <w:r>
        <w:rPr>
          <w:sz w:val="20"/>
          <w:szCs w:val="20"/>
        </w:rPr>
        <w:t xml:space="preserve">Rozporządzeniu Komisji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  <w:p w:rsidR="00E24B2E" w:rsidRDefault="00E24B2E"/>
    <w:sectPr w:rsidR="00E24B2E" w:rsidSect="008A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75BC"/>
    <w:rsid w:val="000A7925"/>
    <w:rsid w:val="007D7838"/>
    <w:rsid w:val="008A2FE9"/>
    <w:rsid w:val="00C775BC"/>
    <w:rsid w:val="00E2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775B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775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5</cp:revision>
  <dcterms:created xsi:type="dcterms:W3CDTF">2018-09-06T12:21:00Z</dcterms:created>
  <dcterms:modified xsi:type="dcterms:W3CDTF">2021-06-17T11:44:00Z</dcterms:modified>
</cp:coreProperties>
</file>