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34084" w14:textId="10E0BE57" w:rsidR="002F7FD1" w:rsidRPr="00362C59" w:rsidRDefault="00E07F59" w:rsidP="00362C5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C59">
        <w:rPr>
          <w:rFonts w:ascii="Times New Roman" w:hAnsi="Times New Roman" w:cs="Times New Roman"/>
          <w:b/>
          <w:bCs/>
          <w:sz w:val="24"/>
          <w:szCs w:val="24"/>
        </w:rPr>
        <w:t>Konto</w:t>
      </w:r>
      <w:r w:rsidR="002F7FD1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organizacji na PIU </w:t>
      </w:r>
      <w:proofErr w:type="spellStart"/>
      <w:r w:rsidR="002F7FD1" w:rsidRPr="00362C59">
        <w:rPr>
          <w:rFonts w:ascii="Times New Roman" w:hAnsi="Times New Roman" w:cs="Times New Roman"/>
          <w:b/>
          <w:bCs/>
          <w:sz w:val="24"/>
          <w:szCs w:val="24"/>
        </w:rPr>
        <w:t>Emp@tia</w:t>
      </w:r>
      <w:proofErr w:type="spellEnd"/>
      <w:r w:rsidR="00630388">
        <w:rPr>
          <w:rFonts w:ascii="Times New Roman" w:hAnsi="Times New Roman" w:cs="Times New Roman"/>
          <w:b/>
          <w:bCs/>
          <w:sz w:val="24"/>
          <w:szCs w:val="24"/>
        </w:rPr>
        <w:t>, osoby upoważnione</w:t>
      </w:r>
      <w:r w:rsidR="00374FE3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do przetwarzania danych </w:t>
      </w:r>
      <w:r w:rsidR="0063038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4FE3" w:rsidRPr="00362C59">
        <w:rPr>
          <w:rFonts w:ascii="Times New Roman" w:hAnsi="Times New Roman" w:cs="Times New Roman"/>
          <w:b/>
          <w:bCs/>
          <w:sz w:val="24"/>
          <w:szCs w:val="24"/>
        </w:rPr>
        <w:t>w zw</w:t>
      </w:r>
      <w:r w:rsidR="00481F2A">
        <w:rPr>
          <w:rFonts w:ascii="Times New Roman" w:hAnsi="Times New Roman" w:cs="Times New Roman"/>
          <w:b/>
          <w:bCs/>
          <w:sz w:val="24"/>
          <w:szCs w:val="24"/>
        </w:rPr>
        <w:t>iązku z uzupełnianiem informacji o</w:t>
      </w:r>
      <w:r w:rsidR="00374FE3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dzieci</w:t>
      </w:r>
      <w:r w:rsidR="00481F2A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867C26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uczęszczających do żłobka, klubu dziecięcego lub znajdujących się pod opieką dziennego opiekuna </w:t>
      </w:r>
      <w:r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– informacje </w:t>
      </w:r>
      <w:r w:rsidR="00A940B0">
        <w:rPr>
          <w:rFonts w:ascii="Times New Roman" w:hAnsi="Times New Roman" w:cs="Times New Roman"/>
          <w:b/>
          <w:bCs/>
          <w:sz w:val="24"/>
          <w:szCs w:val="24"/>
        </w:rPr>
        <w:t>dla innych niż gminy podmiotów prowadzących instytucje opieki</w:t>
      </w:r>
      <w:r w:rsidR="00055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186">
        <w:rPr>
          <w:rFonts w:ascii="Times New Roman" w:hAnsi="Times New Roman" w:cs="Times New Roman"/>
          <w:b/>
          <w:bCs/>
          <w:sz w:val="24"/>
          <w:szCs w:val="24"/>
        </w:rPr>
        <w:br/>
        <w:t>(uzupełnienie)</w:t>
      </w:r>
    </w:p>
    <w:p w14:paraId="0ABEE65E" w14:textId="77777777" w:rsidR="00E07F59" w:rsidRPr="00362C59" w:rsidRDefault="00E07F59" w:rsidP="00362C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85287" w14:textId="7EC7CFD9" w:rsidR="00374FE3" w:rsidRPr="00362C59" w:rsidRDefault="00307E1A" w:rsidP="00362C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C59">
        <w:rPr>
          <w:rFonts w:ascii="Times New Roman" w:hAnsi="Times New Roman" w:cs="Times New Roman"/>
          <w:b/>
          <w:bCs/>
          <w:sz w:val="24"/>
          <w:szCs w:val="24"/>
        </w:rPr>
        <w:t>Kont</w:t>
      </w:r>
      <w:r w:rsidR="00B67D81" w:rsidRPr="00362C5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org</w:t>
      </w:r>
      <w:r w:rsidR="003060E3">
        <w:rPr>
          <w:rFonts w:ascii="Times New Roman" w:hAnsi="Times New Roman" w:cs="Times New Roman"/>
          <w:b/>
          <w:bCs/>
          <w:sz w:val="24"/>
          <w:szCs w:val="24"/>
        </w:rPr>
        <w:t xml:space="preserve">anizacji </w:t>
      </w:r>
      <w:r w:rsidR="00374FE3"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CE58F0" w14:textId="230BAA56" w:rsidR="00294D02" w:rsidRPr="00362C59" w:rsidRDefault="00307E1A" w:rsidP="00A940B0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Z dniem 1</w:t>
      </w:r>
      <w:r w:rsidR="008D1856" w:rsidRPr="00362C59">
        <w:rPr>
          <w:rFonts w:ascii="Times New Roman" w:hAnsi="Times New Roman" w:cs="Times New Roman"/>
          <w:sz w:val="24"/>
          <w:szCs w:val="24"/>
        </w:rPr>
        <w:t xml:space="preserve"> stycznia 2022 r. zmianie uległy</w:t>
      </w:r>
      <w:r w:rsidRPr="00362C59">
        <w:rPr>
          <w:rFonts w:ascii="Times New Roman" w:hAnsi="Times New Roman" w:cs="Times New Roman"/>
          <w:sz w:val="24"/>
          <w:szCs w:val="24"/>
        </w:rPr>
        <w:t xml:space="preserve"> zasady korzystania z systemu PIU</w:t>
      </w:r>
      <w:r w:rsidR="00A30D41" w:rsidRPr="00362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Pr="00362C59">
        <w:rPr>
          <w:rFonts w:ascii="Times New Roman" w:hAnsi="Times New Roman" w:cs="Times New Roman"/>
          <w:sz w:val="24"/>
          <w:szCs w:val="24"/>
        </w:rPr>
        <w:t xml:space="preserve">. </w:t>
      </w:r>
      <w:r w:rsidR="002F2C03" w:rsidRPr="00362C59">
        <w:rPr>
          <w:rFonts w:ascii="Times New Roman" w:hAnsi="Times New Roman" w:cs="Times New Roman"/>
          <w:sz w:val="24"/>
          <w:szCs w:val="24"/>
        </w:rPr>
        <w:t xml:space="preserve">Jest to ważna informacja dla </w:t>
      </w:r>
      <w:r w:rsidRPr="00362C59">
        <w:rPr>
          <w:rFonts w:ascii="Times New Roman" w:hAnsi="Times New Roman" w:cs="Times New Roman"/>
          <w:b/>
          <w:sz w:val="24"/>
          <w:szCs w:val="24"/>
        </w:rPr>
        <w:t>innych niż gminy podmiotów prowadzących</w:t>
      </w:r>
      <w:r w:rsidRPr="00362C59">
        <w:rPr>
          <w:rFonts w:ascii="Times New Roman" w:hAnsi="Times New Roman" w:cs="Times New Roman"/>
          <w:sz w:val="24"/>
          <w:szCs w:val="24"/>
        </w:rPr>
        <w:t xml:space="preserve"> żłobki, klu</w:t>
      </w:r>
      <w:r w:rsidR="00F565A2" w:rsidRPr="00362C59">
        <w:rPr>
          <w:rFonts w:ascii="Times New Roman" w:hAnsi="Times New Roman" w:cs="Times New Roman"/>
          <w:sz w:val="24"/>
          <w:szCs w:val="24"/>
        </w:rPr>
        <w:t>by dziecięce lub zatrudniających</w:t>
      </w:r>
      <w:r w:rsidRPr="00362C59">
        <w:rPr>
          <w:rFonts w:ascii="Times New Roman" w:hAnsi="Times New Roman" w:cs="Times New Roman"/>
          <w:sz w:val="24"/>
          <w:szCs w:val="24"/>
        </w:rPr>
        <w:t xml:space="preserve"> dziennych opiekunów i dziennych opiekunów prowadzących działalność na własny rachunek</w:t>
      </w:r>
      <w:r w:rsidR="00F565A2" w:rsidRPr="00362C59">
        <w:rPr>
          <w:rFonts w:ascii="Times New Roman" w:hAnsi="Times New Roman" w:cs="Times New Roman"/>
          <w:sz w:val="24"/>
          <w:szCs w:val="24"/>
        </w:rPr>
        <w:t xml:space="preserve"> bądź też</w:t>
      </w:r>
      <w:r w:rsidR="002F2C03" w:rsidRPr="00362C59">
        <w:rPr>
          <w:rFonts w:ascii="Times New Roman" w:hAnsi="Times New Roman" w:cs="Times New Roman"/>
          <w:sz w:val="24"/>
          <w:szCs w:val="24"/>
        </w:rPr>
        <w:t xml:space="preserve"> podmiotów</w:t>
      </w:r>
      <w:r w:rsidR="00F565A2" w:rsidRPr="00362C59">
        <w:rPr>
          <w:rFonts w:ascii="Times New Roman" w:hAnsi="Times New Roman" w:cs="Times New Roman"/>
          <w:sz w:val="24"/>
          <w:szCs w:val="24"/>
        </w:rPr>
        <w:t xml:space="preserve"> chcących założyć instytucje opieki dla dzieci do lat 3</w:t>
      </w:r>
      <w:r w:rsidRPr="00362C59">
        <w:rPr>
          <w:rFonts w:ascii="Times New Roman" w:hAnsi="Times New Roman" w:cs="Times New Roman"/>
          <w:sz w:val="24"/>
          <w:szCs w:val="24"/>
        </w:rPr>
        <w:t>.</w:t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 Podmioty inne niż gmina, chcąc złożyć jakikolwiek wniosek typu RKZ - wniosek RKZ-2 (o aktualizację albo zmianę danych), RKZ-3 (o wykreślenie żłobka/klubu dziecięcego/ opiekuna dziennego) lub RKZ-4 (sprawozdanie z działalności żłobków, klubów dziecięcych i dziennych opiekunów) - zobowiązane będą do założenia w systemie PIU </w:t>
      </w:r>
      <w:proofErr w:type="spellStart"/>
      <w:r w:rsidR="00294D02"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294D02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294D02" w:rsidRPr="00362C59">
        <w:rPr>
          <w:rFonts w:ascii="Times New Roman" w:hAnsi="Times New Roman" w:cs="Times New Roman"/>
          <w:b/>
          <w:sz w:val="24"/>
          <w:szCs w:val="24"/>
        </w:rPr>
        <w:t>konta organizacji</w:t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, z którego to poziomu będą </w:t>
      </w:r>
      <w:r w:rsidR="00294D02" w:rsidRPr="00362C59">
        <w:rPr>
          <w:rFonts w:ascii="Times New Roman" w:hAnsi="Times New Roman" w:cs="Times New Roman"/>
          <w:b/>
          <w:sz w:val="24"/>
          <w:szCs w:val="24"/>
        </w:rPr>
        <w:t>tworzyć i wysyłać dokumenty typu RKZ. Od 1 lutego 2022 r.</w:t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 z kontekstu konta organizacji będą również składać Informację </w:t>
      </w:r>
      <w:r w:rsidR="000D5421">
        <w:rPr>
          <w:rFonts w:ascii="Times New Roman" w:hAnsi="Times New Roman" w:cs="Times New Roman"/>
          <w:sz w:val="24"/>
          <w:szCs w:val="24"/>
        </w:rPr>
        <w:br/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o dzieciach uczęszczających do żłobka lub klubu dziecięcego lub znajdujących się pod opieką dziennego opiekuna (RKZ-5). </w:t>
      </w:r>
      <w:r w:rsidR="00294D02" w:rsidRPr="00362C59">
        <w:rPr>
          <w:rFonts w:ascii="Times New Roman" w:hAnsi="Times New Roman" w:cs="Times New Roman"/>
          <w:sz w:val="24"/>
          <w:szCs w:val="24"/>
          <w:u w:val="single"/>
        </w:rPr>
        <w:t xml:space="preserve">Konto organizacji jest przeznaczone dla innych niż gminy podmiotów prowadzących instytucje opieki bądź też </w:t>
      </w:r>
      <w:r w:rsidR="008D1856" w:rsidRPr="00362C59">
        <w:rPr>
          <w:rFonts w:ascii="Times New Roman" w:hAnsi="Times New Roman" w:cs="Times New Roman"/>
          <w:sz w:val="24"/>
          <w:szCs w:val="24"/>
          <w:u w:val="single"/>
        </w:rPr>
        <w:t xml:space="preserve">innych niż gminy </w:t>
      </w:r>
      <w:r w:rsidR="00294D02" w:rsidRPr="00362C59">
        <w:rPr>
          <w:rFonts w:ascii="Times New Roman" w:hAnsi="Times New Roman" w:cs="Times New Roman"/>
          <w:sz w:val="24"/>
          <w:szCs w:val="24"/>
          <w:u w:val="single"/>
        </w:rPr>
        <w:t>podmiotów chcących założyć instytucje opieki.</w:t>
      </w:r>
      <w:r w:rsidR="00294D02" w:rsidRPr="00362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C033B" w14:textId="77777777" w:rsidR="00294D02" w:rsidRPr="00362C59" w:rsidRDefault="00294D02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54CE91" w14:textId="77777777" w:rsidR="005947EB" w:rsidRPr="00362C59" w:rsidRDefault="00374FE3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bCs/>
          <w:sz w:val="24"/>
          <w:szCs w:val="24"/>
        </w:rPr>
        <w:t xml:space="preserve">Na stronie </w:t>
      </w:r>
      <w:hyperlink r:id="rId5" w:history="1">
        <w:r w:rsidRPr="00362C59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https://www.gov.pl/web/rodzina/instrukcje-wypelniania-wnioskow-na-piu-empatia</w:t>
        </w:r>
      </w:hyperlink>
      <w:r w:rsidRPr="00362C59">
        <w:rPr>
          <w:rFonts w:ascii="Times New Roman" w:hAnsi="Times New Roman" w:cs="Times New Roman"/>
          <w:sz w:val="24"/>
          <w:szCs w:val="24"/>
        </w:rPr>
        <w:t xml:space="preserve"> został</w:t>
      </w:r>
      <w:r w:rsidR="005E0AA7" w:rsidRPr="00362C59">
        <w:rPr>
          <w:rFonts w:ascii="Times New Roman" w:hAnsi="Times New Roman" w:cs="Times New Roman"/>
          <w:sz w:val="24"/>
          <w:szCs w:val="24"/>
        </w:rPr>
        <w:t xml:space="preserve">a zamieszczona zaktualizowana instrukcja zakładania i obsługi konta </w:t>
      </w:r>
      <w:r w:rsidR="000C2031" w:rsidRPr="00362C59">
        <w:rPr>
          <w:rFonts w:ascii="Times New Roman" w:hAnsi="Times New Roman" w:cs="Times New Roman"/>
          <w:sz w:val="24"/>
          <w:szCs w:val="24"/>
        </w:rPr>
        <w:t xml:space="preserve">organizacji na PIU </w:t>
      </w:r>
      <w:proofErr w:type="spellStart"/>
      <w:r w:rsidR="000C2031"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0C2031" w:rsidRPr="00362C59">
        <w:rPr>
          <w:rFonts w:ascii="Times New Roman" w:hAnsi="Times New Roman" w:cs="Times New Roman"/>
          <w:sz w:val="24"/>
          <w:szCs w:val="24"/>
        </w:rPr>
        <w:t xml:space="preserve">. Instrukcja została zaktualizowana o informacje na temat poruszania się </w:t>
      </w:r>
      <w:r w:rsidR="00200598">
        <w:rPr>
          <w:rFonts w:ascii="Times New Roman" w:hAnsi="Times New Roman" w:cs="Times New Roman"/>
          <w:sz w:val="24"/>
          <w:szCs w:val="24"/>
        </w:rPr>
        <w:br/>
      </w:r>
      <w:r w:rsidR="000C2031" w:rsidRPr="00362C59">
        <w:rPr>
          <w:rFonts w:ascii="Times New Roman" w:hAnsi="Times New Roman" w:cs="Times New Roman"/>
          <w:sz w:val="24"/>
          <w:szCs w:val="24"/>
        </w:rPr>
        <w:t>w kont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ekście </w:t>
      </w:r>
      <w:r w:rsidR="00651995" w:rsidRPr="00362C59">
        <w:rPr>
          <w:rFonts w:ascii="Times New Roman" w:hAnsi="Times New Roman" w:cs="Times New Roman"/>
          <w:sz w:val="24"/>
          <w:szCs w:val="24"/>
        </w:rPr>
        <w:t xml:space="preserve">pracy „konto </w:t>
      </w:r>
      <w:r w:rsidR="005947EB" w:rsidRPr="00362C59">
        <w:rPr>
          <w:rFonts w:ascii="Times New Roman" w:hAnsi="Times New Roman" w:cs="Times New Roman"/>
          <w:sz w:val="24"/>
          <w:szCs w:val="24"/>
        </w:rPr>
        <w:t>organizacji</w:t>
      </w:r>
      <w:r w:rsidR="00651995" w:rsidRPr="00362C59">
        <w:rPr>
          <w:rFonts w:ascii="Times New Roman" w:hAnsi="Times New Roman" w:cs="Times New Roman"/>
          <w:sz w:val="24"/>
          <w:szCs w:val="24"/>
        </w:rPr>
        <w:t>”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. </w:t>
      </w:r>
      <w:r w:rsidR="00200598">
        <w:rPr>
          <w:rFonts w:ascii="Times New Roman" w:hAnsi="Times New Roman" w:cs="Times New Roman"/>
          <w:sz w:val="24"/>
          <w:szCs w:val="24"/>
        </w:rPr>
        <w:t>S</w:t>
      </w:r>
      <w:r w:rsidR="00200598" w:rsidRPr="00362C59">
        <w:rPr>
          <w:rFonts w:ascii="Times New Roman" w:hAnsi="Times New Roman" w:cs="Times New Roman"/>
          <w:sz w:val="24"/>
          <w:szCs w:val="24"/>
        </w:rPr>
        <w:t xml:space="preserve">ystem PIU </w:t>
      </w:r>
      <w:proofErr w:type="spellStart"/>
      <w:r w:rsidR="00200598"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="00200598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200598">
        <w:rPr>
          <w:rFonts w:ascii="Times New Roman" w:hAnsi="Times New Roman" w:cs="Times New Roman"/>
          <w:sz w:val="24"/>
          <w:szCs w:val="24"/>
        </w:rPr>
        <w:t>w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 oknie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 Podgląd organizacji</w:t>
      </w:r>
      <w:r w:rsidR="000C2031"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="00456F3A">
        <w:rPr>
          <w:rFonts w:ascii="Times New Roman" w:hAnsi="Times New Roman" w:cs="Times New Roman"/>
          <w:sz w:val="24"/>
          <w:szCs w:val="24"/>
        </w:rPr>
        <w:t>umożliwia zobaczenie</w:t>
      </w:r>
      <w:r w:rsidR="000C2031" w:rsidRPr="00362C59">
        <w:rPr>
          <w:rFonts w:ascii="Times New Roman" w:hAnsi="Times New Roman" w:cs="Times New Roman"/>
          <w:sz w:val="24"/>
          <w:szCs w:val="24"/>
        </w:rPr>
        <w:t xml:space="preserve"> danych organizacji. Zmian danych organizacji można dokonywać wyłą</w:t>
      </w:r>
      <w:r w:rsidR="005947EB" w:rsidRPr="00362C59">
        <w:rPr>
          <w:rFonts w:ascii="Times New Roman" w:hAnsi="Times New Roman" w:cs="Times New Roman"/>
          <w:sz w:val="24"/>
          <w:szCs w:val="24"/>
        </w:rPr>
        <w:t>cznie za pomocą formular</w:t>
      </w:r>
      <w:r w:rsidR="00CE2363" w:rsidRPr="00362C59">
        <w:rPr>
          <w:rFonts w:ascii="Times New Roman" w:hAnsi="Times New Roman" w:cs="Times New Roman"/>
          <w:sz w:val="24"/>
          <w:szCs w:val="24"/>
        </w:rPr>
        <w:t>za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 RKZ-2 (zmiana lub aktualizacja danych podmiotu i instytucji opieki). </w:t>
      </w:r>
    </w:p>
    <w:p w14:paraId="6E856C3C" w14:textId="77777777" w:rsidR="00374FE3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W </w:t>
      </w:r>
      <w:r w:rsidR="00CE2363" w:rsidRPr="00362C59">
        <w:rPr>
          <w:rFonts w:ascii="Times New Roman" w:hAnsi="Times New Roman" w:cs="Times New Roman"/>
          <w:sz w:val="24"/>
          <w:szCs w:val="24"/>
        </w:rPr>
        <w:t>oknie</w:t>
      </w:r>
      <w:r w:rsidRPr="00362C59">
        <w:rPr>
          <w:rFonts w:ascii="Times New Roman" w:hAnsi="Times New Roman" w:cs="Times New Roman"/>
          <w:sz w:val="24"/>
          <w:szCs w:val="24"/>
        </w:rPr>
        <w:t xml:space="preserve"> Użytkownicy można dodawać nowe osoby, które mając stosowane uprawnienia</w:t>
      </w:r>
      <w:r w:rsidR="00456F3A">
        <w:rPr>
          <w:rFonts w:ascii="Times New Roman" w:hAnsi="Times New Roman" w:cs="Times New Roman"/>
          <w:sz w:val="24"/>
          <w:szCs w:val="24"/>
        </w:rPr>
        <w:t>,</w:t>
      </w:r>
      <w:r w:rsidRPr="00362C59">
        <w:rPr>
          <w:rFonts w:ascii="Times New Roman" w:hAnsi="Times New Roman" w:cs="Times New Roman"/>
          <w:sz w:val="24"/>
          <w:szCs w:val="24"/>
        </w:rPr>
        <w:t xml:space="preserve"> będą mogły wspomagać właściciela w procesie wysyłania formularzy.</w:t>
      </w:r>
    </w:p>
    <w:p w14:paraId="0F9638A7" w14:textId="77777777" w:rsidR="005947EB" w:rsidRPr="00362C59" w:rsidRDefault="00CE2363" w:rsidP="00362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W kontekście organizacji funkcjonują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 3 role:</w:t>
      </w:r>
    </w:p>
    <w:p w14:paraId="11082614" w14:textId="77777777" w:rsidR="005947EB" w:rsidRPr="00362C59" w:rsidRDefault="005947EB" w:rsidP="00362C5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Właściciel,</w:t>
      </w:r>
    </w:p>
    <w:p w14:paraId="00A984B7" w14:textId="77777777" w:rsidR="005947EB" w:rsidRPr="00362C59" w:rsidRDefault="005947EB" w:rsidP="00362C5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Administrator,</w:t>
      </w:r>
    </w:p>
    <w:p w14:paraId="025523D8" w14:textId="77777777" w:rsidR="005947EB" w:rsidRPr="00362C59" w:rsidRDefault="005947EB" w:rsidP="00362C5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Pełnomocnik.</w:t>
      </w:r>
    </w:p>
    <w:p w14:paraId="174CD443" w14:textId="77777777" w:rsidR="005947EB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C59">
        <w:rPr>
          <w:rFonts w:ascii="Times New Roman" w:hAnsi="Times New Roman" w:cs="Times New Roman"/>
          <w:b/>
          <w:sz w:val="24"/>
          <w:szCs w:val="24"/>
        </w:rPr>
        <w:t>Właściciel i Administrator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 są</w:t>
      </w:r>
      <w:r w:rsidRPr="00362C59">
        <w:rPr>
          <w:rFonts w:ascii="Times New Roman" w:hAnsi="Times New Roman" w:cs="Times New Roman"/>
          <w:sz w:val="24"/>
          <w:szCs w:val="24"/>
        </w:rPr>
        <w:t xml:space="preserve"> uprawnieni m.in. do zapraszania nowych użytkowników oraz do składania dowolnego dokumentu RKZ w ramach </w:t>
      </w:r>
      <w:r w:rsidRPr="00362C59">
        <w:rPr>
          <w:rFonts w:ascii="Times New Roman" w:hAnsi="Times New Roman" w:cs="Times New Roman"/>
          <w:b/>
          <w:sz w:val="24"/>
          <w:szCs w:val="24"/>
        </w:rPr>
        <w:t>każdej prowadzonej przez organizację instytucji opieki.</w:t>
      </w:r>
    </w:p>
    <w:p w14:paraId="7977D58E" w14:textId="77777777" w:rsidR="005947EB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lastRenderedPageBreak/>
        <w:t xml:space="preserve">Rola </w:t>
      </w:r>
      <w:r w:rsidRPr="00362C59">
        <w:rPr>
          <w:rFonts w:ascii="Times New Roman" w:hAnsi="Times New Roman" w:cs="Times New Roman"/>
          <w:b/>
          <w:sz w:val="24"/>
          <w:szCs w:val="24"/>
        </w:rPr>
        <w:t>Pełnomocnika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 jest</w:t>
      </w:r>
      <w:r w:rsidRPr="00362C59">
        <w:rPr>
          <w:rFonts w:ascii="Times New Roman" w:hAnsi="Times New Roman" w:cs="Times New Roman"/>
          <w:sz w:val="24"/>
          <w:szCs w:val="24"/>
        </w:rPr>
        <w:t xml:space="preserve"> uprawniona do składania dokumentów RKZ-2, RKZ-4 i RKZ-5 wyłącznie </w:t>
      </w:r>
      <w:r w:rsidRPr="00362C59">
        <w:rPr>
          <w:rFonts w:ascii="Times New Roman" w:hAnsi="Times New Roman" w:cs="Times New Roman"/>
          <w:b/>
          <w:sz w:val="24"/>
          <w:szCs w:val="24"/>
        </w:rPr>
        <w:t>w ramach konkretnych instytucji opieki</w:t>
      </w:r>
      <w:r w:rsidRPr="00362C59">
        <w:rPr>
          <w:rFonts w:ascii="Times New Roman" w:hAnsi="Times New Roman" w:cs="Times New Roman"/>
          <w:sz w:val="24"/>
          <w:szCs w:val="24"/>
        </w:rPr>
        <w:t xml:space="preserve"> wskazanych przez Administratora lub Właściciela.</w:t>
      </w:r>
    </w:p>
    <w:p w14:paraId="05489785" w14:textId="77777777" w:rsidR="005947EB" w:rsidRPr="00362C59" w:rsidRDefault="005947EB" w:rsidP="00362C59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Po wybraniu kontekstu organizacji </w:t>
      </w:r>
      <w:r w:rsidRPr="00362C59">
        <w:rPr>
          <w:rFonts w:ascii="Times New Roman" w:hAnsi="Times New Roman" w:cs="Times New Roman"/>
          <w:b/>
          <w:sz w:val="24"/>
          <w:szCs w:val="24"/>
        </w:rPr>
        <w:t>Właściciel</w:t>
      </w:r>
      <w:r w:rsidRPr="00362C59">
        <w:rPr>
          <w:rFonts w:ascii="Times New Roman" w:hAnsi="Times New Roman" w:cs="Times New Roman"/>
          <w:sz w:val="24"/>
          <w:szCs w:val="24"/>
        </w:rPr>
        <w:t xml:space="preserve"> będzie mógł dodawać do organizacji innych  użytkowników poprzez wysyłanie z systemu zaproszeń do organizacji na wskazany </w:t>
      </w:r>
      <w:r w:rsidRPr="00362C59">
        <w:rPr>
          <w:rFonts w:ascii="Times New Roman" w:hAnsi="Times New Roman" w:cs="Times New Roman"/>
          <w:sz w:val="24"/>
          <w:szCs w:val="24"/>
        </w:rPr>
        <w:br/>
        <w:t>w zaproszeniu adres e-mail. Po potwie</w:t>
      </w:r>
      <w:r w:rsidR="00D23333" w:rsidRPr="00362C59">
        <w:rPr>
          <w:rFonts w:ascii="Times New Roman" w:hAnsi="Times New Roman" w:cs="Times New Roman"/>
          <w:sz w:val="24"/>
          <w:szCs w:val="24"/>
        </w:rPr>
        <w:t>rdzeniu zaproszenia oraz załączeniu</w:t>
      </w:r>
      <w:r w:rsidRPr="00362C59">
        <w:rPr>
          <w:rFonts w:ascii="Times New Roman" w:hAnsi="Times New Roman" w:cs="Times New Roman"/>
          <w:sz w:val="24"/>
          <w:szCs w:val="24"/>
        </w:rPr>
        <w:t xml:space="preserve"> przez Właściciela pełnomocnictwa do reprezentowania organizacji dodane osoby będą mogły wysyłać w imieniu organizacji wnioski RKZ.</w:t>
      </w:r>
    </w:p>
    <w:p w14:paraId="36D22D7C" w14:textId="77777777" w:rsidR="00374FE3" w:rsidRPr="00362C59" w:rsidRDefault="00651995" w:rsidP="00362C59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>W instrukcji</w:t>
      </w:r>
      <w:r w:rsidR="005947EB" w:rsidRPr="00362C59">
        <w:rPr>
          <w:rFonts w:ascii="Times New Roman" w:hAnsi="Times New Roman" w:cs="Times New Roman"/>
          <w:sz w:val="24"/>
          <w:szCs w:val="24"/>
        </w:rPr>
        <w:t xml:space="preserve"> zakładania i obsługi </w:t>
      </w:r>
      <w:r w:rsidRPr="00362C59">
        <w:rPr>
          <w:rFonts w:ascii="Times New Roman" w:hAnsi="Times New Roman" w:cs="Times New Roman"/>
          <w:sz w:val="24"/>
          <w:szCs w:val="24"/>
        </w:rPr>
        <w:t xml:space="preserve">konta organizacji przedstawiono </w:t>
      </w:r>
      <w:r w:rsidR="0012194B" w:rsidRPr="00362C59">
        <w:rPr>
          <w:rFonts w:ascii="Times New Roman" w:hAnsi="Times New Roman" w:cs="Times New Roman"/>
          <w:sz w:val="24"/>
          <w:szCs w:val="24"/>
        </w:rPr>
        <w:t xml:space="preserve">także </w:t>
      </w:r>
      <w:r w:rsidRPr="00362C59">
        <w:rPr>
          <w:rFonts w:ascii="Times New Roman" w:hAnsi="Times New Roman" w:cs="Times New Roman"/>
          <w:sz w:val="24"/>
          <w:szCs w:val="24"/>
        </w:rPr>
        <w:t>jak odbierać korespondencję z urzędu i wysyłać korespondencję w sprawie oraz jak przenosić z kontekstu „</w:t>
      </w:r>
      <w:r w:rsidR="00CE2363" w:rsidRPr="00362C59">
        <w:rPr>
          <w:rFonts w:ascii="Times New Roman" w:hAnsi="Times New Roman" w:cs="Times New Roman"/>
          <w:sz w:val="24"/>
          <w:szCs w:val="24"/>
        </w:rPr>
        <w:t>konto osobiste</w:t>
      </w:r>
      <w:r w:rsidRPr="00362C59">
        <w:rPr>
          <w:rFonts w:ascii="Times New Roman" w:hAnsi="Times New Roman" w:cs="Times New Roman"/>
          <w:sz w:val="24"/>
          <w:szCs w:val="24"/>
        </w:rPr>
        <w:t>” do kontekstu „</w:t>
      </w:r>
      <w:r w:rsidR="00CE2363" w:rsidRPr="00362C59">
        <w:rPr>
          <w:rFonts w:ascii="Times New Roman" w:hAnsi="Times New Roman" w:cs="Times New Roman"/>
          <w:sz w:val="24"/>
          <w:szCs w:val="24"/>
        </w:rPr>
        <w:t>konto</w:t>
      </w:r>
      <w:r w:rsidRPr="00362C59">
        <w:rPr>
          <w:rFonts w:ascii="Times New Roman" w:hAnsi="Times New Roman" w:cs="Times New Roman"/>
          <w:sz w:val="24"/>
          <w:szCs w:val="24"/>
        </w:rPr>
        <w:t xml:space="preserve"> organizacji” wnioski, które były wysłane w przypadku pracy w kontekście „konto osobiste” w  imieniu podmiotu prowadzącego</w:t>
      </w:r>
      <w:r w:rsidR="00CE2363" w:rsidRPr="00362C59">
        <w:rPr>
          <w:rFonts w:ascii="Times New Roman" w:hAnsi="Times New Roman" w:cs="Times New Roman"/>
          <w:sz w:val="24"/>
          <w:szCs w:val="24"/>
        </w:rPr>
        <w:t xml:space="preserve"> instytucję opieki</w:t>
      </w:r>
      <w:r w:rsidRPr="00362C59">
        <w:rPr>
          <w:rFonts w:ascii="Times New Roman" w:hAnsi="Times New Roman" w:cs="Times New Roman"/>
          <w:sz w:val="24"/>
          <w:szCs w:val="24"/>
        </w:rPr>
        <w:t>.</w:t>
      </w:r>
    </w:p>
    <w:p w14:paraId="585977D5" w14:textId="77777777" w:rsidR="00D34719" w:rsidRPr="00362C59" w:rsidRDefault="00D34719" w:rsidP="00D3471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C59">
        <w:rPr>
          <w:rFonts w:ascii="Times New Roman" w:hAnsi="Times New Roman" w:cs="Times New Roman"/>
          <w:b/>
          <w:bCs/>
          <w:sz w:val="24"/>
          <w:szCs w:val="24"/>
        </w:rPr>
        <w:t xml:space="preserve">Informacja o osobach upoważnionych do przetwarzania danych zawartych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m.in. </w:t>
      </w:r>
      <w:r w:rsidRPr="00362C59">
        <w:rPr>
          <w:rFonts w:ascii="Times New Roman" w:hAnsi="Times New Roman" w:cs="Times New Roman"/>
          <w:b/>
          <w:bCs/>
          <w:sz w:val="24"/>
          <w:szCs w:val="24"/>
        </w:rPr>
        <w:t>w informacji o dzieciach uczęszczających do żłobka, klubu dziecięcego lub znajdujących się pod opieką dziennego opiekuna</w:t>
      </w:r>
    </w:p>
    <w:p w14:paraId="36ED8A33" w14:textId="22BC1776" w:rsidR="00623132" w:rsidRDefault="00623132" w:rsidP="00362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94B5D" w14:textId="46CD1B26" w:rsidR="00C716B1" w:rsidRPr="00362C59" w:rsidRDefault="00C716B1" w:rsidP="00C716B1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Informacja dotycząca dzieci uczęszczających do instytucji opieki będzie przekazywana przez podmioty prowadzące instytucje </w:t>
      </w:r>
      <w:r w:rsidRPr="00362C59">
        <w:rPr>
          <w:rFonts w:ascii="Times New Roman" w:hAnsi="Times New Roman" w:cs="Times New Roman"/>
          <w:b/>
          <w:sz w:val="24"/>
          <w:szCs w:val="24"/>
        </w:rPr>
        <w:t>co miesiąc</w:t>
      </w: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Pr="00362C59">
        <w:rPr>
          <w:rFonts w:ascii="Times New Roman" w:hAnsi="Times New Roman" w:cs="Times New Roman"/>
          <w:b/>
          <w:sz w:val="24"/>
          <w:szCs w:val="24"/>
        </w:rPr>
        <w:t>od kwietnia 2022 r.</w:t>
      </w: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Pr="00362C59">
        <w:rPr>
          <w:rFonts w:ascii="Times New Roman" w:hAnsi="Times New Roman" w:cs="Times New Roman"/>
          <w:b/>
          <w:sz w:val="24"/>
          <w:szCs w:val="24"/>
        </w:rPr>
        <w:t>w terminie 5 dni roboczych</w:t>
      </w: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  <w:r w:rsidRPr="00362C59">
        <w:rPr>
          <w:rFonts w:ascii="Times New Roman" w:hAnsi="Times New Roman" w:cs="Times New Roman"/>
          <w:b/>
          <w:sz w:val="24"/>
          <w:szCs w:val="24"/>
        </w:rPr>
        <w:t>liczonych od pierwszego dnia danego miesiąca</w:t>
      </w:r>
      <w:r w:rsidRPr="00362C59">
        <w:rPr>
          <w:rFonts w:ascii="Times New Roman" w:hAnsi="Times New Roman" w:cs="Times New Roman"/>
          <w:sz w:val="24"/>
          <w:szCs w:val="24"/>
        </w:rPr>
        <w:t>, według stanu za poprzedni miesiąc. Powyższą informację podmioty prowadzące instytucje opieki będą zobowiązane również złożyć za styczeń i luty 2022 r. – do 31 marca 2022 r</w:t>
      </w:r>
      <w:r w:rsidRPr="00362C59">
        <w:rPr>
          <w:rFonts w:ascii="Times New Roman" w:hAnsi="Times New Roman" w:cs="Times New Roman"/>
          <w:b/>
          <w:sz w:val="24"/>
          <w:szCs w:val="24"/>
        </w:rPr>
        <w:t xml:space="preserve">. Informację </w:t>
      </w:r>
      <w:r w:rsidRPr="00362C59">
        <w:rPr>
          <w:rFonts w:ascii="Times New Roman" w:hAnsi="Times New Roman" w:cs="Times New Roman"/>
          <w:b/>
          <w:iCs/>
          <w:sz w:val="24"/>
          <w:szCs w:val="24"/>
        </w:rPr>
        <w:t>za miesiąc styczeń będzie można złożyć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w przypadku </w:t>
      </w:r>
      <w:r w:rsidRPr="00F53AE0">
        <w:rPr>
          <w:rFonts w:ascii="Times New Roman" w:hAnsi="Times New Roman" w:cs="Times New Roman"/>
          <w:b/>
          <w:iCs/>
          <w:sz w:val="24"/>
          <w:szCs w:val="24"/>
          <w:u w:val="single"/>
        </w:rPr>
        <w:t>innych niż gminy podmiotów prowadzących</w:t>
      </w:r>
      <w:r w:rsidRPr="00362C59">
        <w:rPr>
          <w:rFonts w:ascii="Times New Roman" w:hAnsi="Times New Roman" w:cs="Times New Roman"/>
          <w:b/>
          <w:iCs/>
          <w:sz w:val="24"/>
          <w:szCs w:val="24"/>
        </w:rPr>
        <w:t xml:space="preserve"> od 1 lutego do 31 marca 2022 r., a za luty – od 1 do 31 marca 2022 r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362C59">
        <w:rPr>
          <w:rFonts w:ascii="Times New Roman" w:hAnsi="Times New Roman" w:cs="Times New Roman"/>
          <w:sz w:val="24"/>
          <w:szCs w:val="24"/>
        </w:rPr>
        <w:t xml:space="preserve">Dane dotyczące dzieci i ich rodziców będą przekazywane do systemu Rejestr Żłobków, ale nie będą publikowane na stronach gminy prowadzącej rejestr żłobków i klubów dziecięcych oraz wykaz dziennych opiekunów i ministra właściwego </w:t>
      </w:r>
      <w:r>
        <w:rPr>
          <w:rFonts w:ascii="Times New Roman" w:hAnsi="Times New Roman" w:cs="Times New Roman"/>
          <w:sz w:val="24"/>
          <w:szCs w:val="24"/>
        </w:rPr>
        <w:t xml:space="preserve">do spraw rodziny. Dane zawarte </w:t>
      </w:r>
      <w:r w:rsidRPr="00362C59">
        <w:rPr>
          <w:rFonts w:ascii="Times New Roman" w:hAnsi="Times New Roman" w:cs="Times New Roman"/>
          <w:sz w:val="24"/>
          <w:szCs w:val="24"/>
        </w:rPr>
        <w:t xml:space="preserve">w informacji będą od </w:t>
      </w:r>
      <w:r>
        <w:rPr>
          <w:rFonts w:ascii="Times New Roman" w:hAnsi="Times New Roman" w:cs="Times New Roman"/>
          <w:sz w:val="24"/>
          <w:szCs w:val="24"/>
        </w:rPr>
        <w:br/>
      </w:r>
      <w:r w:rsidRPr="00362C59">
        <w:rPr>
          <w:rFonts w:ascii="Times New Roman" w:hAnsi="Times New Roman" w:cs="Times New Roman"/>
          <w:sz w:val="24"/>
          <w:szCs w:val="24"/>
        </w:rPr>
        <w:t xml:space="preserve">1 kwietnia 2022 r. niezbędne do przyznania dofinansowania przez ZUS. </w:t>
      </w:r>
      <w:r w:rsidRPr="00362C59">
        <w:rPr>
          <w:rFonts w:ascii="Times New Roman" w:hAnsi="Times New Roman" w:cs="Times New Roman"/>
          <w:sz w:val="24"/>
          <w:szCs w:val="24"/>
          <w:u w:val="single"/>
        </w:rPr>
        <w:t>Niewywiązywanie się z powyższego obowiązku będzie skutkowało brakiem możliwości obniżenia opłat ponoszonych przez rodziców.</w:t>
      </w:r>
      <w:r w:rsidRPr="00362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D057B" w14:textId="45976DFA" w:rsidR="00C716B1" w:rsidRPr="00362C59" w:rsidRDefault="00C716B1" w:rsidP="00C716B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28F">
        <w:rPr>
          <w:rFonts w:ascii="Times New Roman" w:hAnsi="Times New Roman" w:cs="Times New Roman"/>
          <w:b/>
          <w:sz w:val="24"/>
          <w:szCs w:val="24"/>
        </w:rPr>
        <w:t>Podmioty prowadzące instytucje opieki – inne niż gminy</w:t>
      </w:r>
      <w:r w:rsidRPr="00362C59">
        <w:rPr>
          <w:rFonts w:ascii="Times New Roman" w:hAnsi="Times New Roman" w:cs="Times New Roman"/>
          <w:sz w:val="24"/>
          <w:szCs w:val="24"/>
        </w:rPr>
        <w:t xml:space="preserve"> – będą zobowiązane do przekazywania informacji poprzez portal </w:t>
      </w:r>
      <w:r w:rsidRPr="00362C59">
        <w:rPr>
          <w:rFonts w:ascii="Times New Roman" w:hAnsi="Times New Roman" w:cs="Times New Roman"/>
          <w:b/>
          <w:sz w:val="24"/>
          <w:szCs w:val="24"/>
        </w:rPr>
        <w:t xml:space="preserve">PIU </w:t>
      </w:r>
      <w:proofErr w:type="spellStart"/>
      <w:r w:rsidRPr="00362C59">
        <w:rPr>
          <w:rFonts w:ascii="Times New Roman" w:hAnsi="Times New Roman" w:cs="Times New Roman"/>
          <w:b/>
          <w:sz w:val="24"/>
          <w:szCs w:val="24"/>
        </w:rPr>
        <w:t>Emp@tia</w:t>
      </w:r>
      <w:proofErr w:type="spellEnd"/>
      <w:r w:rsidRPr="00362C59">
        <w:rPr>
          <w:rFonts w:ascii="Times New Roman" w:hAnsi="Times New Roman" w:cs="Times New Roman"/>
          <w:sz w:val="24"/>
          <w:szCs w:val="24"/>
        </w:rPr>
        <w:t xml:space="preserve">, na którym udostępniony zostanie formularz RKZ-5. </w:t>
      </w:r>
      <w:bookmarkStart w:id="0" w:name="_GoBack"/>
      <w:bookmarkEnd w:id="0"/>
    </w:p>
    <w:p w14:paraId="1087F93B" w14:textId="77777777" w:rsidR="00C716B1" w:rsidRPr="00267458" w:rsidRDefault="00C716B1" w:rsidP="00C716B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458">
        <w:rPr>
          <w:rFonts w:ascii="Times New Roman" w:hAnsi="Times New Roman" w:cs="Times New Roman"/>
          <w:b/>
          <w:sz w:val="24"/>
          <w:szCs w:val="24"/>
        </w:rPr>
        <w:t xml:space="preserve">Informacja o osobach upoważnionych do przetwarzania danych zawartych </w:t>
      </w:r>
      <w:r w:rsidRPr="00267458">
        <w:rPr>
          <w:rFonts w:ascii="Times New Roman" w:hAnsi="Times New Roman" w:cs="Times New Roman"/>
          <w:b/>
          <w:sz w:val="24"/>
          <w:szCs w:val="24"/>
        </w:rPr>
        <w:br/>
        <w:t>m.in. w informacji o dzieciach uczęszczających do żłobka, klubu dziecięcego lub znajdujących się pod opieką dziennego opiekuna (przedstawiciele podmiotów innych niż gminy)</w:t>
      </w:r>
    </w:p>
    <w:p w14:paraId="4B711317" w14:textId="77777777" w:rsidR="00C716B1" w:rsidRPr="00362C59" w:rsidRDefault="00C716B1" w:rsidP="00C716B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C59">
        <w:rPr>
          <w:rFonts w:ascii="Times New Roman" w:hAnsi="Times New Roman" w:cs="Times New Roman"/>
          <w:sz w:val="24"/>
          <w:szCs w:val="24"/>
        </w:rPr>
        <w:t xml:space="preserve">W przypadku informacji o dzieciach uczęszczających do instytucji opieki składanych za miesiące styczeń i luty 2022 r. w terminie do 31 marca 2022 r. </w:t>
      </w:r>
      <w:r w:rsidRPr="00362C59">
        <w:rPr>
          <w:rFonts w:ascii="Times New Roman" w:hAnsi="Times New Roman" w:cs="Times New Roman"/>
          <w:sz w:val="24"/>
          <w:szCs w:val="24"/>
          <w:u w:val="single"/>
        </w:rPr>
        <w:t xml:space="preserve">przed rozpoczęciem uzupełniania ww. informacji podmioty prowadzące instytucje opieki – inne niż gminy – są zobowiązane do przekazania odpowiednio wójtowi, burmistrzowi lub prezydentowi miasta właściwemu ze </w:t>
      </w:r>
      <w:r w:rsidRPr="00362C5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względu na miejsce prowadzenia instytucji opieki </w:t>
      </w:r>
      <w:r w:rsidRPr="00F53AE0">
        <w:rPr>
          <w:rFonts w:ascii="Times New Roman" w:hAnsi="Times New Roman" w:cs="Times New Roman"/>
          <w:b/>
          <w:sz w:val="24"/>
          <w:szCs w:val="24"/>
          <w:u w:val="single"/>
        </w:rPr>
        <w:t>informacji o osobach upoważnionych</w:t>
      </w:r>
      <w:r w:rsidRPr="00362C59">
        <w:rPr>
          <w:rFonts w:ascii="Times New Roman" w:hAnsi="Times New Roman" w:cs="Times New Roman"/>
          <w:sz w:val="24"/>
          <w:szCs w:val="24"/>
          <w:u w:val="single"/>
        </w:rPr>
        <w:t xml:space="preserve"> do przetwarzania danych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o których mowa odpowiednio w art. 27 ust. 4 pkt 5, 6, 8 i 10-14 oraz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 xml:space="preserve">w art. 46 ust. 2 pkt 9-12 </w:t>
      </w:r>
      <w:r w:rsidRPr="00A42C28">
        <w:rPr>
          <w:rFonts w:ascii="Times New Roman" w:hAnsi="Times New Roman" w:cs="Times New Roman"/>
          <w:i/>
          <w:sz w:val="24"/>
          <w:szCs w:val="24"/>
          <w:u w:val="single"/>
        </w:rPr>
        <w:t xml:space="preserve">ustawy z dnia 4 lutego 2011 r. o opiece nad dziećmi w wieku do lat </w:t>
      </w:r>
      <w:r>
        <w:rPr>
          <w:rFonts w:ascii="Times New Roman" w:hAnsi="Times New Roman" w:cs="Times New Roman"/>
          <w:sz w:val="24"/>
          <w:szCs w:val="24"/>
          <w:u w:val="single"/>
        </w:rPr>
        <w:t>3 w brzmieniu obowiązującym od 1 kwietnia 2022 r.</w:t>
      </w:r>
    </w:p>
    <w:p w14:paraId="4BF63E35" w14:textId="77777777" w:rsidR="00C716B1" w:rsidRPr="00362C59" w:rsidRDefault="00C716B1" w:rsidP="00C716B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458">
        <w:rPr>
          <w:rFonts w:ascii="Times New Roman" w:hAnsi="Times New Roman" w:cs="Times New Roman"/>
          <w:b/>
          <w:sz w:val="24"/>
          <w:szCs w:val="24"/>
        </w:rPr>
        <w:t>Właściciel</w:t>
      </w:r>
      <w:r w:rsidRPr="00362C59">
        <w:rPr>
          <w:rFonts w:ascii="Times New Roman" w:hAnsi="Times New Roman" w:cs="Times New Roman"/>
          <w:sz w:val="24"/>
          <w:szCs w:val="24"/>
        </w:rPr>
        <w:t xml:space="preserve"> podmiotu prowadzącego instytucję opieki, zgodnie z art. 53 ust. 4 oraz art. 54 ust. 4 </w:t>
      </w:r>
      <w:r w:rsidRPr="00CE3469">
        <w:rPr>
          <w:rFonts w:ascii="Times New Roman" w:hAnsi="Times New Roman" w:cs="Times New Roman"/>
          <w:i/>
          <w:sz w:val="24"/>
          <w:szCs w:val="24"/>
        </w:rPr>
        <w:t>ustawy z dnia 17 listopada 2021 r. o rodzinnym kapitale opiekuńczym</w:t>
      </w:r>
      <w:r w:rsidRPr="00362C59">
        <w:rPr>
          <w:rFonts w:ascii="Times New Roman" w:hAnsi="Times New Roman" w:cs="Times New Roman"/>
          <w:sz w:val="24"/>
          <w:szCs w:val="24"/>
        </w:rPr>
        <w:t xml:space="preserve"> jest upoważniony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362C59">
        <w:rPr>
          <w:rFonts w:ascii="Times New Roman" w:hAnsi="Times New Roman" w:cs="Times New Roman"/>
          <w:sz w:val="24"/>
          <w:szCs w:val="24"/>
        </w:rPr>
        <w:t xml:space="preserve"> mocy ww. ustawy do przetwarzania danych, o których mowa </w:t>
      </w:r>
      <w:r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362C59">
        <w:rPr>
          <w:rFonts w:ascii="Times New Roman" w:hAnsi="Times New Roman" w:cs="Times New Roman"/>
          <w:sz w:val="24"/>
          <w:szCs w:val="24"/>
        </w:rPr>
        <w:t xml:space="preserve">w art. 27 ust. </w:t>
      </w:r>
      <w:r>
        <w:rPr>
          <w:rFonts w:ascii="Times New Roman" w:hAnsi="Times New Roman" w:cs="Times New Roman"/>
          <w:sz w:val="24"/>
          <w:szCs w:val="24"/>
        </w:rPr>
        <w:br/>
      </w:r>
      <w:r w:rsidRPr="00362C59">
        <w:rPr>
          <w:rFonts w:ascii="Times New Roman" w:hAnsi="Times New Roman" w:cs="Times New Roman"/>
          <w:sz w:val="24"/>
          <w:szCs w:val="24"/>
        </w:rPr>
        <w:t xml:space="preserve">4 </w:t>
      </w:r>
      <w:r w:rsidRPr="00E40AF0">
        <w:rPr>
          <w:rFonts w:ascii="Times New Roman" w:hAnsi="Times New Roman" w:cs="Times New Roman"/>
          <w:sz w:val="24"/>
          <w:szCs w:val="24"/>
        </w:rPr>
        <w:t xml:space="preserve">pkt 11-14 oraz w art. 46 ust. 2 pkt 9-12 </w:t>
      </w:r>
      <w:r w:rsidRPr="00E40AF0">
        <w:rPr>
          <w:rFonts w:ascii="Times New Roman" w:hAnsi="Times New Roman" w:cs="Times New Roman"/>
          <w:i/>
          <w:sz w:val="24"/>
          <w:szCs w:val="24"/>
        </w:rPr>
        <w:t xml:space="preserve">ustawy z dnia 4 lutego 2011 r. o opiece nad dziećmi </w:t>
      </w:r>
      <w:r w:rsidRPr="00E40AF0">
        <w:rPr>
          <w:rFonts w:ascii="Times New Roman" w:hAnsi="Times New Roman" w:cs="Times New Roman"/>
          <w:i/>
          <w:sz w:val="24"/>
          <w:szCs w:val="24"/>
        </w:rPr>
        <w:br/>
        <w:t xml:space="preserve">w wieku do lat 3 </w:t>
      </w:r>
      <w:r w:rsidRPr="00E40AF0">
        <w:rPr>
          <w:rFonts w:ascii="Times New Roman" w:hAnsi="Times New Roman" w:cs="Times New Roman"/>
          <w:sz w:val="24"/>
          <w:szCs w:val="24"/>
        </w:rPr>
        <w:t>w brzmieniu obowiązującym</w:t>
      </w:r>
      <w:r w:rsidRPr="00670D26">
        <w:rPr>
          <w:rFonts w:ascii="Times New Roman" w:hAnsi="Times New Roman" w:cs="Times New Roman"/>
          <w:sz w:val="24"/>
          <w:szCs w:val="24"/>
        </w:rPr>
        <w:t xml:space="preserve"> od 1 kwietnia 2022 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62C59">
        <w:rPr>
          <w:rFonts w:ascii="Times New Roman" w:hAnsi="Times New Roman" w:cs="Times New Roman"/>
          <w:sz w:val="24"/>
          <w:szCs w:val="24"/>
        </w:rPr>
        <w:t xml:space="preserve">, czyli danych zawartych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62C59">
        <w:rPr>
          <w:rFonts w:ascii="Times New Roman" w:hAnsi="Times New Roman" w:cs="Times New Roman"/>
          <w:sz w:val="24"/>
          <w:szCs w:val="24"/>
        </w:rPr>
        <w:t>w informacji o dzieciach uczęszczających do instytucji opieki</w:t>
      </w:r>
      <w:r>
        <w:rPr>
          <w:rFonts w:ascii="Times New Roman" w:hAnsi="Times New Roman" w:cs="Times New Roman"/>
          <w:sz w:val="24"/>
          <w:szCs w:val="24"/>
        </w:rPr>
        <w:t xml:space="preserve"> (RKZ-5)</w:t>
      </w:r>
      <w:r w:rsidRPr="00362C59">
        <w:rPr>
          <w:rFonts w:ascii="Times New Roman" w:hAnsi="Times New Roman" w:cs="Times New Roman"/>
          <w:sz w:val="24"/>
          <w:szCs w:val="24"/>
        </w:rPr>
        <w:t>. Oznacza to, że dla właściciela podmiotu prowadzącego nie ma wymogu przekazywania do wójta, burmistrza, prezydenta miasta informacji o tym, że jest upoważniony do przetwarzania danych zawartych w informacji o dzieciach uczęszczających do instytucji opieki.</w:t>
      </w:r>
    </w:p>
    <w:p w14:paraId="40BD63D3" w14:textId="77777777" w:rsidR="00C716B1" w:rsidRPr="00362C59" w:rsidRDefault="00C716B1" w:rsidP="00C716B1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458">
        <w:rPr>
          <w:rFonts w:ascii="Times New Roman" w:hAnsi="Times New Roman" w:cs="Times New Roman"/>
          <w:b/>
          <w:sz w:val="24"/>
          <w:szCs w:val="24"/>
        </w:rPr>
        <w:t xml:space="preserve">Dla osób innych niż właściciel </w:t>
      </w:r>
      <w:r w:rsidRPr="00362C59">
        <w:rPr>
          <w:rFonts w:ascii="Times New Roman" w:hAnsi="Times New Roman" w:cs="Times New Roman"/>
          <w:sz w:val="24"/>
          <w:szCs w:val="24"/>
        </w:rPr>
        <w:t>podmiotu prowadzącego instytucję opieki</w:t>
      </w:r>
      <w:r>
        <w:rPr>
          <w:rFonts w:ascii="Times New Roman" w:hAnsi="Times New Roman" w:cs="Times New Roman"/>
          <w:sz w:val="24"/>
          <w:szCs w:val="24"/>
        </w:rPr>
        <w:t xml:space="preserve"> (pracowników)</w:t>
      </w:r>
      <w:r w:rsidRPr="00362C59">
        <w:rPr>
          <w:rFonts w:ascii="Times New Roman" w:hAnsi="Times New Roman" w:cs="Times New Roman"/>
          <w:sz w:val="24"/>
          <w:szCs w:val="24"/>
        </w:rPr>
        <w:t xml:space="preserve">, które będą przetwarzały dane zawarte w informacji o dzieciach uczęszczających do instytucji opieki składanej za miesiące styczeń i luty 2022 r. przed rozpoczęciem uzupełniania ww. informacji należy w systemie PIU </w:t>
      </w:r>
      <w:proofErr w:type="spellStart"/>
      <w:r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Pr="00362C59">
        <w:rPr>
          <w:rFonts w:ascii="Times New Roman" w:hAnsi="Times New Roman" w:cs="Times New Roman"/>
          <w:sz w:val="24"/>
          <w:szCs w:val="24"/>
        </w:rPr>
        <w:t xml:space="preserve"> w kontekście pracy konta organizacji dodać </w:t>
      </w:r>
      <w:r w:rsidRPr="00F53AE0">
        <w:rPr>
          <w:rFonts w:ascii="Times New Roman" w:hAnsi="Times New Roman" w:cs="Times New Roman"/>
          <w:b/>
          <w:sz w:val="24"/>
          <w:szCs w:val="24"/>
        </w:rPr>
        <w:t>informację o upoważnieniu do przetwarzania danych</w:t>
      </w:r>
      <w:r>
        <w:rPr>
          <w:rFonts w:ascii="Times New Roman" w:hAnsi="Times New Roman" w:cs="Times New Roman"/>
          <w:sz w:val="24"/>
          <w:szCs w:val="24"/>
        </w:rPr>
        <w:t xml:space="preserve">, o których mowa odpowiednio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 art. 27 ust. 4 pkt 5, 6, 8 i 10-14 oraz w art. 46 ust. 2 pkt 9-12 </w:t>
      </w:r>
      <w:r w:rsidRPr="00A42C28">
        <w:rPr>
          <w:rFonts w:ascii="Times New Roman" w:hAnsi="Times New Roman" w:cs="Times New Roman"/>
          <w:i/>
          <w:sz w:val="24"/>
          <w:szCs w:val="24"/>
          <w:u w:val="single"/>
        </w:rPr>
        <w:t>ustawy z dnia 4 lutego 2011 r. o opiece nad dziećmi w wieku do lat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 w brzmieniu obowiązującym od 1 kwietnia 2022 r.</w:t>
      </w:r>
      <w:r w:rsidRPr="00362C59">
        <w:rPr>
          <w:rFonts w:ascii="Times New Roman" w:hAnsi="Times New Roman" w:cs="Times New Roman"/>
          <w:sz w:val="24"/>
          <w:szCs w:val="24"/>
        </w:rPr>
        <w:t xml:space="preserve"> Informację tę należy dodać w oknie Użytkownicy dla użytkownika o roli Pełnomocnik i Administrator. Zatem dla osób, które będą przetwarzać dane zawarte w informacji o dzieciach uczęszczających do instytucji opieki, posiadających rolę Pełnomocnik lub Administrator, powinny być dodane pełnomocnictwo i informacja o upoważnieniu do przetwarzania danych. Obowiązek przekazania wójtowi / burmistrzowi / prezydentowi miasta informacji o osobach upoważnionych do przetwarzania danych wynika z art. 53 ust. 5 oraz art. 54 ust. 5 </w:t>
      </w:r>
      <w:r w:rsidRPr="00267BEF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67BEF">
        <w:rPr>
          <w:rFonts w:ascii="Times New Roman" w:hAnsi="Times New Roman" w:cs="Times New Roman"/>
          <w:i/>
          <w:sz w:val="24"/>
          <w:szCs w:val="24"/>
        </w:rPr>
        <w:t>z dnia 17 listopada 2021 r. o rodzinnym kapitale opiekuńczym.</w:t>
      </w:r>
    </w:p>
    <w:p w14:paraId="3CAB770F" w14:textId="77777777" w:rsidR="00C716B1" w:rsidRPr="00362C59" w:rsidRDefault="00C716B1" w:rsidP="00C716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C59">
        <w:rPr>
          <w:rFonts w:ascii="Times New Roman" w:hAnsi="Times New Roman" w:cs="Times New Roman"/>
          <w:sz w:val="24"/>
          <w:szCs w:val="24"/>
        </w:rPr>
        <w:tab/>
        <w:t xml:space="preserve">Poza systemem PIU </w:t>
      </w:r>
      <w:proofErr w:type="spellStart"/>
      <w:r w:rsidRPr="00362C59"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 w:rsidRPr="00362C59">
        <w:rPr>
          <w:rFonts w:ascii="Times New Roman" w:hAnsi="Times New Roman" w:cs="Times New Roman"/>
          <w:sz w:val="24"/>
          <w:szCs w:val="24"/>
        </w:rPr>
        <w:t xml:space="preserve"> dla danej osoby</w:t>
      </w:r>
      <w:r>
        <w:rPr>
          <w:rFonts w:ascii="Times New Roman" w:hAnsi="Times New Roman" w:cs="Times New Roman"/>
          <w:sz w:val="24"/>
          <w:szCs w:val="24"/>
        </w:rPr>
        <w:t xml:space="preserve"> (pracownika)</w:t>
      </w:r>
      <w:r w:rsidRPr="00362C59">
        <w:rPr>
          <w:rFonts w:ascii="Times New Roman" w:hAnsi="Times New Roman" w:cs="Times New Roman"/>
          <w:sz w:val="24"/>
          <w:szCs w:val="24"/>
        </w:rPr>
        <w:t xml:space="preserve"> powinno zostać przygotowane </w:t>
      </w:r>
      <w:r w:rsidRPr="009C41BF">
        <w:rPr>
          <w:rFonts w:ascii="Times New Roman" w:hAnsi="Times New Roman" w:cs="Times New Roman"/>
          <w:b/>
          <w:sz w:val="24"/>
          <w:szCs w:val="24"/>
        </w:rPr>
        <w:t>upoważnienie do przetwarzania danych</w:t>
      </w:r>
      <w:r>
        <w:rPr>
          <w:rFonts w:ascii="Times New Roman" w:hAnsi="Times New Roman" w:cs="Times New Roman"/>
          <w:sz w:val="24"/>
          <w:szCs w:val="24"/>
        </w:rPr>
        <w:t xml:space="preserve"> (nie informacja o osobie upoważnionej)</w:t>
      </w:r>
      <w:r w:rsidRPr="00362C59">
        <w:rPr>
          <w:rFonts w:ascii="Times New Roman" w:hAnsi="Times New Roman" w:cs="Times New Roman"/>
          <w:sz w:val="24"/>
          <w:szCs w:val="24"/>
        </w:rPr>
        <w:t xml:space="preserve">, o których mowa </w:t>
      </w:r>
      <w:r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362C5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art. 27 ust. 4 pkt 5, 6, 8 i 10-14 oraz w art. 46 ust. 2 pkt 9-12 </w:t>
      </w:r>
      <w:r w:rsidRPr="00B03C1C">
        <w:rPr>
          <w:rFonts w:ascii="Times New Roman" w:hAnsi="Times New Roman" w:cs="Times New Roman"/>
          <w:i/>
          <w:sz w:val="24"/>
          <w:szCs w:val="24"/>
          <w:u w:val="single"/>
        </w:rPr>
        <w:t>ustawy z dnia 4 lutego 2011 r. o opiece nad dziećmi w wieku do lat 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w brzmieniu obowiązującym od 1 kwietnia 2022 r</w:t>
      </w:r>
      <w:r w:rsidRPr="00362C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Upoważnienie powinno być przechowywane w dokumentacji poza systemem PIU </w:t>
      </w:r>
      <w:proofErr w:type="spellStart"/>
      <w:r>
        <w:rPr>
          <w:rFonts w:ascii="Times New Roman" w:hAnsi="Times New Roman" w:cs="Times New Roman"/>
          <w:sz w:val="24"/>
          <w:szCs w:val="24"/>
        </w:rPr>
        <w:t>Emp@tia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DCDA1E" w14:textId="77777777" w:rsidR="00176464" w:rsidRPr="00362C59" w:rsidRDefault="00176464" w:rsidP="00362C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6464" w:rsidRPr="00362C59" w:rsidSect="002B7F2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7AD6"/>
    <w:multiLevelType w:val="hybridMultilevel"/>
    <w:tmpl w:val="6B1A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967F8"/>
    <w:multiLevelType w:val="hybridMultilevel"/>
    <w:tmpl w:val="A89621B0"/>
    <w:lvl w:ilvl="0" w:tplc="FEF6D92A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3FA54BEA"/>
    <w:multiLevelType w:val="hybridMultilevel"/>
    <w:tmpl w:val="40788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52D49"/>
    <w:multiLevelType w:val="hybridMultilevel"/>
    <w:tmpl w:val="EA96225C"/>
    <w:lvl w:ilvl="0" w:tplc="DF2AD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491C"/>
    <w:multiLevelType w:val="hybridMultilevel"/>
    <w:tmpl w:val="5894BD4C"/>
    <w:lvl w:ilvl="0" w:tplc="956E47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1F256E"/>
    <w:multiLevelType w:val="hybridMultilevel"/>
    <w:tmpl w:val="AA180734"/>
    <w:lvl w:ilvl="0" w:tplc="6CA8DD34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44A127AD"/>
    <w:multiLevelType w:val="hybridMultilevel"/>
    <w:tmpl w:val="B9824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C43E8"/>
    <w:multiLevelType w:val="hybridMultilevel"/>
    <w:tmpl w:val="D5AA9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0546D"/>
    <w:multiLevelType w:val="hybridMultilevel"/>
    <w:tmpl w:val="9A1CA822"/>
    <w:lvl w:ilvl="0" w:tplc="64C096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F161A6"/>
    <w:multiLevelType w:val="hybridMultilevel"/>
    <w:tmpl w:val="CCFA1990"/>
    <w:lvl w:ilvl="0" w:tplc="D8B40F7E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76684A00"/>
    <w:multiLevelType w:val="hybridMultilevel"/>
    <w:tmpl w:val="7602C490"/>
    <w:lvl w:ilvl="0" w:tplc="9A5E7F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1A"/>
    <w:rsid w:val="00055186"/>
    <w:rsid w:val="0007317F"/>
    <w:rsid w:val="000736E6"/>
    <w:rsid w:val="0009046B"/>
    <w:rsid w:val="00093E36"/>
    <w:rsid w:val="000B4901"/>
    <w:rsid w:val="000C2031"/>
    <w:rsid w:val="000D1AF0"/>
    <w:rsid w:val="000D3F10"/>
    <w:rsid w:val="000D5421"/>
    <w:rsid w:val="000F4CC5"/>
    <w:rsid w:val="00104B7F"/>
    <w:rsid w:val="0012194B"/>
    <w:rsid w:val="00143183"/>
    <w:rsid w:val="00147EE1"/>
    <w:rsid w:val="00164361"/>
    <w:rsid w:val="00174C5F"/>
    <w:rsid w:val="00176464"/>
    <w:rsid w:val="00191924"/>
    <w:rsid w:val="001B213D"/>
    <w:rsid w:val="001F0452"/>
    <w:rsid w:val="00200598"/>
    <w:rsid w:val="00245524"/>
    <w:rsid w:val="00286791"/>
    <w:rsid w:val="00294D02"/>
    <w:rsid w:val="002A4BE5"/>
    <w:rsid w:val="002C22F2"/>
    <w:rsid w:val="002C7E89"/>
    <w:rsid w:val="002D73E9"/>
    <w:rsid w:val="002F2C03"/>
    <w:rsid w:val="002F2EE0"/>
    <w:rsid w:val="002F7FD1"/>
    <w:rsid w:val="003019AB"/>
    <w:rsid w:val="0030588A"/>
    <w:rsid w:val="003060E3"/>
    <w:rsid w:val="00307E1A"/>
    <w:rsid w:val="00323374"/>
    <w:rsid w:val="003567B6"/>
    <w:rsid w:val="00362C59"/>
    <w:rsid w:val="00374076"/>
    <w:rsid w:val="00374FE3"/>
    <w:rsid w:val="0039446C"/>
    <w:rsid w:val="003F7500"/>
    <w:rsid w:val="00427913"/>
    <w:rsid w:val="004406F0"/>
    <w:rsid w:val="00446409"/>
    <w:rsid w:val="00456F3A"/>
    <w:rsid w:val="00481F2A"/>
    <w:rsid w:val="0048318D"/>
    <w:rsid w:val="004B29F3"/>
    <w:rsid w:val="004C2E45"/>
    <w:rsid w:val="004C6813"/>
    <w:rsid w:val="004D2867"/>
    <w:rsid w:val="004F0339"/>
    <w:rsid w:val="00514442"/>
    <w:rsid w:val="00516149"/>
    <w:rsid w:val="005947EB"/>
    <w:rsid w:val="0059750C"/>
    <w:rsid w:val="005B545F"/>
    <w:rsid w:val="005C696E"/>
    <w:rsid w:val="005E0AA7"/>
    <w:rsid w:val="005E7645"/>
    <w:rsid w:val="005F0D4D"/>
    <w:rsid w:val="00623132"/>
    <w:rsid w:val="00630388"/>
    <w:rsid w:val="00651995"/>
    <w:rsid w:val="00687A8A"/>
    <w:rsid w:val="006A348D"/>
    <w:rsid w:val="006E27BB"/>
    <w:rsid w:val="00751562"/>
    <w:rsid w:val="0079301B"/>
    <w:rsid w:val="007A3115"/>
    <w:rsid w:val="007C6769"/>
    <w:rsid w:val="007E0BC5"/>
    <w:rsid w:val="007E5E08"/>
    <w:rsid w:val="00832D7D"/>
    <w:rsid w:val="008518CA"/>
    <w:rsid w:val="00867C26"/>
    <w:rsid w:val="00872BE8"/>
    <w:rsid w:val="008A3979"/>
    <w:rsid w:val="008A7277"/>
    <w:rsid w:val="008C3A34"/>
    <w:rsid w:val="008D1856"/>
    <w:rsid w:val="00911D9C"/>
    <w:rsid w:val="009E76E2"/>
    <w:rsid w:val="009F174E"/>
    <w:rsid w:val="009F1AB6"/>
    <w:rsid w:val="009F3F5D"/>
    <w:rsid w:val="00A234EA"/>
    <w:rsid w:val="00A30D41"/>
    <w:rsid w:val="00A71586"/>
    <w:rsid w:val="00A8025D"/>
    <w:rsid w:val="00A940B0"/>
    <w:rsid w:val="00AB75B9"/>
    <w:rsid w:val="00AD38EF"/>
    <w:rsid w:val="00AE733A"/>
    <w:rsid w:val="00B67D81"/>
    <w:rsid w:val="00B912BF"/>
    <w:rsid w:val="00BC6D35"/>
    <w:rsid w:val="00BD24A0"/>
    <w:rsid w:val="00BE6D38"/>
    <w:rsid w:val="00C00ECE"/>
    <w:rsid w:val="00C716B1"/>
    <w:rsid w:val="00C73A1A"/>
    <w:rsid w:val="00C94D53"/>
    <w:rsid w:val="00CB12C6"/>
    <w:rsid w:val="00CB4498"/>
    <w:rsid w:val="00CC5BC5"/>
    <w:rsid w:val="00CE2363"/>
    <w:rsid w:val="00D04E17"/>
    <w:rsid w:val="00D14793"/>
    <w:rsid w:val="00D23333"/>
    <w:rsid w:val="00D34719"/>
    <w:rsid w:val="00D3662A"/>
    <w:rsid w:val="00D51192"/>
    <w:rsid w:val="00D7009A"/>
    <w:rsid w:val="00DB4720"/>
    <w:rsid w:val="00DD2189"/>
    <w:rsid w:val="00E00DC5"/>
    <w:rsid w:val="00E03BDF"/>
    <w:rsid w:val="00E07F59"/>
    <w:rsid w:val="00E27335"/>
    <w:rsid w:val="00E27446"/>
    <w:rsid w:val="00E96EA9"/>
    <w:rsid w:val="00EC6CAA"/>
    <w:rsid w:val="00EE2833"/>
    <w:rsid w:val="00EE5EE3"/>
    <w:rsid w:val="00F12E17"/>
    <w:rsid w:val="00F138F8"/>
    <w:rsid w:val="00F171BA"/>
    <w:rsid w:val="00F5057E"/>
    <w:rsid w:val="00F565A2"/>
    <w:rsid w:val="00FC4EB2"/>
    <w:rsid w:val="00FD4F87"/>
    <w:rsid w:val="00FE0653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F86A"/>
  <w15:chartTrackingRefBased/>
  <w15:docId w15:val="{B27D63A5-3952-4E4A-8599-2D0FF591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E1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C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7E1A"/>
    <w:pPr>
      <w:ind w:left="720"/>
      <w:contextualSpacing/>
    </w:pPr>
    <w:rPr>
      <w:rFonts w:eastAsiaTheme="minorEastAsia"/>
    </w:rPr>
  </w:style>
  <w:style w:type="character" w:customStyle="1" w:styleId="AkapitzlistZnak">
    <w:name w:val="Akapit z listą Znak"/>
    <w:link w:val="Akapitzlist"/>
    <w:uiPriority w:val="99"/>
    <w:qFormat/>
    <w:rsid w:val="00307E1A"/>
    <w:rPr>
      <w:rFonts w:eastAsiaTheme="minorEastAsia"/>
    </w:rPr>
  </w:style>
  <w:style w:type="character" w:customStyle="1" w:styleId="Nagwek2Znak">
    <w:name w:val="Nagłówek 2 Znak"/>
    <w:basedOn w:val="Domylnaczcionkaakapitu"/>
    <w:link w:val="Nagwek2"/>
    <w:uiPriority w:val="9"/>
    <w:rsid w:val="00EC6C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rsid w:val="00F171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25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A4BE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2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instrukcje-wypelniania-wnioskow-na-piu-empat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Katarzyna Krzewska</cp:lastModifiedBy>
  <cp:revision>5</cp:revision>
  <dcterms:created xsi:type="dcterms:W3CDTF">2022-01-26T15:42:00Z</dcterms:created>
  <dcterms:modified xsi:type="dcterms:W3CDTF">2022-01-27T15:08:00Z</dcterms:modified>
</cp:coreProperties>
</file>